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94" w:rsidRPr="00696E94" w:rsidRDefault="00696E94" w:rsidP="00696E9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E94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Освещает ночью путь,</w:t>
      </w:r>
    </w:p>
    <w:p w:rsidR="00696E94" w:rsidRPr="00696E94" w:rsidRDefault="00696E94" w:rsidP="00696E9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Звездам не дает заснуть. </w:t>
      </w:r>
    </w:p>
    <w:p w:rsidR="00696E94" w:rsidRPr="00696E94" w:rsidRDefault="00696E94" w:rsidP="00696E9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все спят, ей не до сна, </w:t>
      </w:r>
    </w:p>
    <w:p w:rsidR="00696E94" w:rsidRPr="00696E94" w:rsidRDefault="00696E94" w:rsidP="00696E9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небе светит нам… </w:t>
      </w:r>
    </w:p>
    <w:p w:rsidR="00696E94" w:rsidRPr="007901C6" w:rsidRDefault="00696E94" w:rsidP="00696E9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E94">
        <w:rPr>
          <w:rFonts w:ascii="Times New Roman" w:hAnsi="Times New Roman" w:cs="Times New Roman"/>
          <w:sz w:val="28"/>
          <w:szCs w:val="28"/>
          <w:shd w:val="clear" w:color="auto" w:fill="FFFFFF"/>
        </w:rPr>
        <w:t>(Луна)</w:t>
      </w:r>
    </w:p>
    <w:p w:rsidR="00696E94" w:rsidRPr="007901C6" w:rsidRDefault="00696E94" w:rsidP="00696E9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6E94" w:rsidRPr="00696E94" w:rsidRDefault="00696E94" w:rsidP="00FD3D5C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E94">
        <w:rPr>
          <w:rFonts w:ascii="Times New Roman" w:hAnsi="Times New Roman" w:cs="Times New Roman"/>
          <w:sz w:val="28"/>
          <w:szCs w:val="28"/>
          <w:shd w:val="clear" w:color="auto" w:fill="FFFFFF"/>
        </w:rPr>
        <w:t>Луне посвящено очень много загадок, пословиц, примет, стихотворений, рассказов, песен и сказок. Посмотрим, насколько хорошо их знаете Вы. Разгадав весь кроссворд, можно будет узнать о том, какое животное первым совершило полет вокруг Луны.</w:t>
      </w:r>
    </w:p>
    <w:p w:rsidR="00696E94" w:rsidRPr="007901C6" w:rsidRDefault="00696E94">
      <w:pPr>
        <w:rPr>
          <w:sz w:val="28"/>
          <w:szCs w:val="28"/>
        </w:rPr>
      </w:pPr>
    </w:p>
    <w:p w:rsidR="00696E94" w:rsidRDefault="00696E94" w:rsidP="00696E9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E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Кроссворд на тему: «Спутник Земли - Луна – в русском фольклоре и творчестве </w:t>
      </w:r>
      <w:r w:rsidR="00045E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писателей</w:t>
      </w:r>
      <w:r w:rsidR="00705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поэтов</w:t>
      </w:r>
      <w:r w:rsidR="00C12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705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композиторов</w:t>
      </w:r>
      <w:r w:rsidRPr="00696E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D3D5C" w:rsidRDefault="00FD3D5C" w:rsidP="00FD3D5C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96E94" w:rsidRPr="00FD3D5C" w:rsidRDefault="00FD3D5C" w:rsidP="00FD3D5C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D3D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Выполнила: ученица 2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FD3D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FD3D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класса Лицея № 15 г. Химки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Замотина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Анастасия</w:t>
      </w:r>
    </w:p>
    <w:p w:rsidR="00696E94" w:rsidRPr="00696E94" w:rsidRDefault="00696E94"/>
    <w:tbl>
      <w:tblPr>
        <w:tblStyle w:val="a3"/>
        <w:tblpPr w:leftFromText="180" w:rightFromText="180" w:vertAnchor="text" w:horzAnchor="margin" w:tblpY="-13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01C6" w:rsidRPr="00696E94" w:rsidTr="007901C6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Default="007901C6" w:rsidP="007901C6"/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901C6" w:rsidRPr="00351037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901C6" w:rsidRPr="00696E94" w:rsidRDefault="007901C6" w:rsidP="007901C6">
            <w:pPr>
              <w:rPr>
                <w:b/>
              </w:rPr>
            </w:pPr>
            <w:r w:rsidRPr="00696E94">
              <w:rPr>
                <w:b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</w:tr>
      <w:tr w:rsidR="007901C6" w:rsidRPr="00696E94" w:rsidTr="007901C6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  <w:r w:rsidRPr="00696E94">
              <w:rPr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901C6" w:rsidRPr="00696E94" w:rsidRDefault="007901C6" w:rsidP="007901C6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</w:tr>
      <w:tr w:rsidR="007901C6" w:rsidRPr="00696E94" w:rsidTr="007901C6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  <w:r w:rsidRPr="00696E94">
              <w:rPr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901C6" w:rsidRPr="00696E94" w:rsidRDefault="007901C6" w:rsidP="007901C6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</w:tr>
      <w:tr w:rsidR="007901C6" w:rsidRPr="00696E94" w:rsidTr="007901C6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  <w:r w:rsidRPr="00696E94">
              <w:rPr>
                <w:b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</w:tr>
      <w:tr w:rsidR="007901C6" w:rsidRPr="00696E94" w:rsidTr="007901C6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901C6" w:rsidRPr="00696E94" w:rsidRDefault="007901C6" w:rsidP="007901C6">
            <w:pPr>
              <w:rPr>
                <w:b/>
              </w:rPr>
            </w:pPr>
            <w:r w:rsidRPr="00696E94">
              <w:rPr>
                <w:b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</w:tr>
      <w:tr w:rsidR="007901C6" w:rsidRPr="00696E94" w:rsidTr="007901C6">
        <w:trPr>
          <w:trHeight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  <w:r w:rsidRPr="00696E94">
              <w:rPr>
                <w:b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901C6" w:rsidRPr="00696E94" w:rsidRDefault="007901C6" w:rsidP="007901C6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</w:tr>
      <w:tr w:rsidR="007901C6" w:rsidRPr="00696E94" w:rsidTr="007901C6">
        <w:trPr>
          <w:trHeight w:val="340"/>
        </w:trPr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901C6" w:rsidRPr="00696E94" w:rsidRDefault="007901C6" w:rsidP="007901C6">
            <w:pPr>
              <w:rPr>
                <w:b/>
              </w:rPr>
            </w:pPr>
            <w:r w:rsidRPr="00696E94">
              <w:rPr>
                <w:b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</w:tr>
      <w:tr w:rsidR="007901C6" w:rsidTr="007901C6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01C6" w:rsidRPr="00696E94" w:rsidRDefault="007901C6" w:rsidP="007901C6"/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  <w:r w:rsidRPr="00696E94">
              <w:rPr>
                <w:b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901C6" w:rsidRPr="00696E94" w:rsidRDefault="007901C6" w:rsidP="007901C6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696E94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1C6" w:rsidRPr="00351037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901C6" w:rsidRPr="00351037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901C6" w:rsidRPr="00351037" w:rsidRDefault="007901C6" w:rsidP="007901C6">
            <w:pPr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Default="007901C6" w:rsidP="007901C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1C6" w:rsidRDefault="007901C6" w:rsidP="007901C6"/>
        </w:tc>
      </w:tr>
    </w:tbl>
    <w:p w:rsidR="003B5F5E" w:rsidRPr="00950D97" w:rsidRDefault="00950D97" w:rsidP="00950D97">
      <w:pPr>
        <w:pStyle w:val="a4"/>
        <w:ind w:left="502"/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</w:pPr>
      <w:r w:rsidRPr="00950D9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 </w:t>
      </w:r>
      <w:r w:rsidR="000B373B" w:rsidRPr="00950D9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Из-за кого</w:t>
      </w:r>
      <w:r w:rsidR="000B373B" w:rsidRPr="00950D97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="003B5F5E" w:rsidRPr="00950D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русской народной примете, в новолуние нельзя сеять?</w:t>
      </w:r>
    </w:p>
    <w:p w:rsidR="0077469E" w:rsidRPr="00950D97" w:rsidRDefault="003B5F5E" w:rsidP="000B373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50D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(«В новолуние сеять нельзя — </w:t>
      </w:r>
      <w:r w:rsidRPr="00950D97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………</w:t>
      </w:r>
      <w:r w:rsidRPr="00950D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B373B" w:rsidRPr="00950D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950D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поест.» ).</w:t>
      </w:r>
    </w:p>
    <w:p w:rsidR="003B5F5E" w:rsidRPr="00D20625" w:rsidRDefault="0077469E" w:rsidP="00EB3DE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2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="003B5F5E"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Что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="007901C6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бле</w:t>
      </w:r>
      <w:r w:rsidR="00045ED0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стит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под косой у Царевны</w:t>
      </w:r>
      <w:r w:rsidR="008F353D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Лебедь в сказке А.С. Пушкина </w:t>
      </w:r>
      <w:r w:rsidR="003B5F5E" w:rsidRPr="00D2062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«</w:t>
      </w:r>
      <w:r w:rsidR="003B5F5E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Сказка о царе </w:t>
      </w:r>
      <w:proofErr w:type="spellStart"/>
      <w:r w:rsidR="003B5F5E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Салта́не</w:t>
      </w:r>
      <w:proofErr w:type="spellEnd"/>
      <w:r w:rsidR="003B5F5E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о сыне его славном и могучем богатыре князе </w:t>
      </w:r>
      <w:proofErr w:type="spellStart"/>
      <w:r w:rsidR="003B5F5E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Гвидо́не</w:t>
      </w:r>
      <w:proofErr w:type="spellEnd"/>
      <w:r w:rsidR="003B5F5E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3B5F5E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Салта́новиче</w:t>
      </w:r>
      <w:proofErr w:type="spellEnd"/>
      <w:r w:rsidR="003B5F5E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 о прекрасной </w:t>
      </w:r>
      <w:r w:rsidR="008F353D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Ц</w:t>
      </w:r>
      <w:r w:rsidR="003B5F5E" w:rsidRPr="00D2062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аревне Лебеди</w:t>
      </w:r>
      <w:r w:rsidR="003B5F5E" w:rsidRPr="00D2062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»</w:t>
      </w:r>
      <w:r w:rsidR="00D93A92" w:rsidRPr="00D2062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3B5F5E" w:rsidRPr="00D2062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3B5F5E" w:rsidRPr="00D20625" w:rsidRDefault="003B5F5E" w:rsidP="003A1B4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3</w:t>
      </w:r>
      <w:r w:rsidR="0077469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6496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Назовите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автора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стихотворения:</w:t>
      </w:r>
      <w:r w:rsidR="008F353D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«Посреди небесных тел...»</w:t>
      </w:r>
      <w:r w:rsidR="003A1B4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3B5F5E" w:rsidRPr="00D20625" w:rsidRDefault="005A7511" w:rsidP="000B373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Посреди небесных тел Лик </w:t>
      </w:r>
      <w:r w:rsidR="008F353D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уны туманный,</w:t>
      </w:r>
    </w:p>
    <w:p w:rsidR="003B5F5E" w:rsidRPr="00D20625" w:rsidRDefault="005A7511" w:rsidP="000B373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Как он кругл и как он бел, </w:t>
      </w:r>
    </w:p>
    <w:p w:rsidR="003B5F5E" w:rsidRPr="00D20625" w:rsidRDefault="00045ED0" w:rsidP="000B373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Точно блин с сметаной. </w:t>
      </w:r>
    </w:p>
    <w:p w:rsidR="003B5F5E" w:rsidRPr="00D20625" w:rsidRDefault="00045ED0" w:rsidP="000B373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Кажду</w:t>
      </w:r>
      <w:r w:rsidR="00D93A92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ночь она в лучах </w:t>
      </w:r>
    </w:p>
    <w:p w:rsidR="003B5F5E" w:rsidRPr="00D20625" w:rsidRDefault="00045ED0" w:rsidP="000B373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Путь проходит млечный.</w:t>
      </w:r>
    </w:p>
    <w:p w:rsidR="0077469E" w:rsidRPr="00D20625" w:rsidRDefault="00045ED0" w:rsidP="000B373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Видно, там на небесах </w:t>
      </w:r>
    </w:p>
    <w:p w:rsidR="003B5F5E" w:rsidRPr="00D20625" w:rsidRDefault="00045ED0" w:rsidP="000B373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</w:t>
      </w:r>
      <w:r w:rsidR="005A7511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Масленица вечно! </w:t>
      </w:r>
      <w:r w:rsidR="00FC2C2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…</w:t>
      </w:r>
    </w:p>
    <w:p w:rsidR="003B5F5E" w:rsidRPr="00D20625" w:rsidRDefault="00D20625" w:rsidP="00D20625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   </w:t>
      </w:r>
      <w:r w:rsidR="003B5F5E"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4</w:t>
      </w:r>
      <w:r w:rsidR="0077469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3B5F5E"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Продолжите</w:t>
      </w:r>
      <w:r w:rsidR="00EB3DE0"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русскую</w:t>
      </w:r>
      <w:r w:rsidR="003B5F5E"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пословицу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: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«Луна светла, да нет от нее 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……</w:t>
      </w:r>
      <w:r w:rsidR="003B5F5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</w:p>
    <w:p w:rsidR="003B5F5E" w:rsidRPr="00D20625" w:rsidRDefault="003B5F5E" w:rsidP="00EB3DE0">
      <w:pPr>
        <w:ind w:left="4248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5</w:t>
      </w:r>
      <w:r w:rsidR="0077469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Что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меняется за три дня перед новолунием согласно русской пословице.</w:t>
      </w:r>
    </w:p>
    <w:p w:rsidR="00EB3DE0" w:rsidRPr="00D20625" w:rsidRDefault="003B5F5E" w:rsidP="00EB3DE0">
      <w:pPr>
        <w:ind w:left="4248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6</w:t>
      </w:r>
      <w:r w:rsidR="0077469E"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.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Главны</w:t>
      </w:r>
      <w:r w:rsidR="00CA3D23"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й</w:t>
      </w: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герой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романов-сказок Н.Н. Носова о приключениях веселого и беззаботного </w:t>
      </w:r>
      <w:bookmarkStart w:id="0" w:name="_GoBack"/>
      <w:bookmarkEnd w:id="0"/>
      <w:r w:rsidR="00EE7E9D" w:rsidRPr="00D20625">
        <w:rPr>
          <w:rFonts w:ascii="Times New Roman" w:hAnsi="Times New Roman" w:cs="Times New Roman"/>
          <w:color w:val="000000" w:themeColor="text1"/>
          <w:sz w:val="26"/>
          <w:szCs w:val="26"/>
        </w:rPr>
        <w:t>мальчика, который</w:t>
      </w:r>
      <w:r w:rsidR="00FC2C26" w:rsidRPr="00D20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побывал на Луне.</w:t>
      </w:r>
    </w:p>
    <w:p w:rsidR="003B5F5E" w:rsidRPr="00FC2C26" w:rsidRDefault="003B5F5E" w:rsidP="00FC2C26">
      <w:pPr>
        <w:ind w:left="4248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7</w:t>
      </w:r>
      <w:r w:rsidR="0077469E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Продолжите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русскую народную примету: «Крутой месяц – к …….». </w:t>
      </w:r>
    </w:p>
    <w:p w:rsidR="003B5F5E" w:rsidRPr="00D20625" w:rsidRDefault="003B5F5E" w:rsidP="00EB3DE0">
      <w:pPr>
        <w:ind w:left="4248" w:firstLine="708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8</w:t>
      </w:r>
      <w:r w:rsidR="0077469E"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.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Бессмертное </w:t>
      </w:r>
      <w:r w:rsidRPr="00D2062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произведение 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Л.В. Бетховена  «Лунная</w:t>
      </w:r>
      <w:r w:rsidR="000B373B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……</w:t>
      </w:r>
      <w:r w:rsidR="000B373B"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206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</w:p>
    <w:p w:rsidR="00351037" w:rsidRPr="00D93A92" w:rsidRDefault="00351037">
      <w:pPr>
        <w:rPr>
          <w:rFonts w:ascii="Times New Roman" w:hAnsi="Times New Roman" w:cs="Times New Roman"/>
          <w:color w:val="000000" w:themeColor="text1"/>
        </w:rPr>
      </w:pPr>
    </w:p>
    <w:sectPr w:rsidR="00351037" w:rsidRPr="00D93A92" w:rsidSect="005A751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259"/>
    <w:multiLevelType w:val="hybridMultilevel"/>
    <w:tmpl w:val="D7B4C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D4B3B"/>
    <w:multiLevelType w:val="hybridMultilevel"/>
    <w:tmpl w:val="3EC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225C"/>
    <w:multiLevelType w:val="hybridMultilevel"/>
    <w:tmpl w:val="5888C5EA"/>
    <w:lvl w:ilvl="0" w:tplc="253E1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C3131"/>
    <w:rsid w:val="00045ED0"/>
    <w:rsid w:val="00055B92"/>
    <w:rsid w:val="0006496C"/>
    <w:rsid w:val="000B373B"/>
    <w:rsid w:val="00351037"/>
    <w:rsid w:val="00370531"/>
    <w:rsid w:val="003A1B4E"/>
    <w:rsid w:val="003B5F5E"/>
    <w:rsid w:val="0045022B"/>
    <w:rsid w:val="004C3131"/>
    <w:rsid w:val="00551D69"/>
    <w:rsid w:val="005A7511"/>
    <w:rsid w:val="00696E94"/>
    <w:rsid w:val="00705D98"/>
    <w:rsid w:val="00713459"/>
    <w:rsid w:val="0077469E"/>
    <w:rsid w:val="007901C6"/>
    <w:rsid w:val="007D6906"/>
    <w:rsid w:val="00813102"/>
    <w:rsid w:val="008A7177"/>
    <w:rsid w:val="008F353D"/>
    <w:rsid w:val="0091280E"/>
    <w:rsid w:val="00950D97"/>
    <w:rsid w:val="009729A6"/>
    <w:rsid w:val="00BA0174"/>
    <w:rsid w:val="00C125FF"/>
    <w:rsid w:val="00CA3D23"/>
    <w:rsid w:val="00D20625"/>
    <w:rsid w:val="00D93A92"/>
    <w:rsid w:val="00E44128"/>
    <w:rsid w:val="00E567BB"/>
    <w:rsid w:val="00E70919"/>
    <w:rsid w:val="00E81799"/>
    <w:rsid w:val="00EB3DE0"/>
    <w:rsid w:val="00EE7E9D"/>
    <w:rsid w:val="00FC2C26"/>
    <w:rsid w:val="00FD3D5C"/>
    <w:rsid w:val="00FE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5F5E"/>
  </w:style>
  <w:style w:type="paragraph" w:styleId="a4">
    <w:name w:val="List Paragraph"/>
    <w:basedOn w:val="a"/>
    <w:uiPriority w:val="34"/>
    <w:qFormat/>
    <w:rsid w:val="0077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5345C-44B7-4CB4-9E99-51009C7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Nataly</cp:lastModifiedBy>
  <cp:revision>2</cp:revision>
  <dcterms:created xsi:type="dcterms:W3CDTF">2019-05-07T15:30:00Z</dcterms:created>
  <dcterms:modified xsi:type="dcterms:W3CDTF">2019-05-07T15:30:00Z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901852167</vt:i4>
  </property>
</Properties>
</file>